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9" w:rsidRDefault="00700D39" w:rsidP="0055693F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NOTÍCIA</w:t>
      </w:r>
    </w:p>
    <w:p w:rsidR="0055693F" w:rsidRPr="00EE6777" w:rsidRDefault="0055693F" w:rsidP="0055693F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notícias para </w:t>
      </w:r>
      <w:r w:rsidR="00CB288D">
        <w:rPr>
          <w:rFonts w:ascii="Segoe UI" w:hAnsi="Segoe UI" w:cs="Segoe UI"/>
          <w:b/>
          <w:sz w:val="24"/>
          <w:szCs w:val="24"/>
          <w:u w:val="single"/>
        </w:rPr>
        <w:t xml:space="preserve">Organizações Prestadoras de Serviço para a Saúde 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– </w:t>
      </w:r>
      <w:r w:rsidR="00CB288D">
        <w:rPr>
          <w:rFonts w:ascii="Segoe UI" w:hAnsi="Segoe UI" w:cs="Segoe UI"/>
          <w:b/>
          <w:sz w:val="24"/>
          <w:szCs w:val="24"/>
          <w:u w:val="single"/>
        </w:rPr>
        <w:t>Selo de Qualificação</w:t>
      </w:r>
    </w:p>
    <w:p w:rsidR="0055693F" w:rsidRPr="00F86487" w:rsidRDefault="0055693F" w:rsidP="0055693F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 xml:space="preserve">Organização Nacional de Acreditação </w:t>
      </w:r>
      <w:r w:rsidR="005A3F9E">
        <w:rPr>
          <w:rFonts w:ascii="Segoe UI" w:hAnsi="Segoe UI" w:cs="Segoe UI"/>
          <w:b/>
          <w:sz w:val="28"/>
          <w:szCs w:val="28"/>
        </w:rPr>
        <w:t xml:space="preserve">–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464B57">
        <w:rPr>
          <w:rFonts w:ascii="Segoe UI" w:hAnsi="Segoe UI" w:cs="Segoe UI"/>
          <w:b/>
          <w:sz w:val="28"/>
          <w:szCs w:val="28"/>
        </w:rPr>
        <w:t xml:space="preserve">a </w:t>
      </w:r>
      <w:r w:rsidR="00464B57">
        <w:rPr>
          <w:rFonts w:ascii="Segoe UI" w:hAnsi="Segoe UI" w:cs="Segoe UI"/>
          <w:b/>
          <w:sz w:val="24"/>
          <w:szCs w:val="24"/>
          <w:u w:val="single"/>
        </w:rPr>
        <w:t>Organizações Prestadoras de Serviço para a Saúde</w:t>
      </w:r>
      <w:r w:rsidR="00464B57">
        <w:rPr>
          <w:rFonts w:ascii="Segoe UI" w:hAnsi="Segoe UI" w:cs="Segoe UI"/>
          <w:b/>
          <w:sz w:val="28"/>
          <w:szCs w:val="28"/>
        </w:rPr>
        <w:t xml:space="preserve"> </w:t>
      </w:r>
      <w:r w:rsidRPr="00F86487">
        <w:rPr>
          <w:rFonts w:ascii="Segoe UI" w:hAnsi="Segoe UI" w:cs="Segoe UI"/>
          <w:b/>
          <w:sz w:val="28"/>
          <w:szCs w:val="28"/>
        </w:rPr>
        <w:t>(</w:t>
      </w:r>
      <w:r w:rsidRPr="00700D3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EB6ABD" w:rsidRDefault="0055693F" w:rsidP="00EB6ABD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A instituição</w:t>
      </w:r>
      <w:r w:rsidR="00B51561">
        <w:rPr>
          <w:rFonts w:ascii="Segoe UI" w:hAnsi="Segoe UI" w:cs="Segoe UI"/>
          <w:i/>
          <w:sz w:val="24"/>
          <w:szCs w:val="24"/>
        </w:rPr>
        <w:t xml:space="preserve"> atendeu aos</w:t>
      </w:r>
      <w:r w:rsidR="00EC40E1">
        <w:rPr>
          <w:rFonts w:ascii="Segoe UI" w:hAnsi="Segoe UI" w:cs="Segoe UI"/>
          <w:i/>
          <w:sz w:val="24"/>
          <w:szCs w:val="24"/>
        </w:rPr>
        <w:t xml:space="preserve"> padrões e requisitos</w:t>
      </w:r>
      <w:r w:rsidRPr="00F86487">
        <w:rPr>
          <w:rFonts w:ascii="Segoe UI" w:hAnsi="Segoe UI" w:cs="Segoe UI"/>
          <w:i/>
          <w:sz w:val="24"/>
          <w:szCs w:val="24"/>
        </w:rPr>
        <w:t xml:space="preserve"> de</w:t>
      </w:r>
      <w:r w:rsidR="00EB6ABD">
        <w:rPr>
          <w:rFonts w:ascii="Segoe UI" w:hAnsi="Segoe UI" w:cs="Segoe UI"/>
          <w:i/>
          <w:sz w:val="24"/>
          <w:szCs w:val="24"/>
        </w:rPr>
        <w:t xml:space="preserve"> </w:t>
      </w:r>
      <w:r w:rsidR="00B51561">
        <w:rPr>
          <w:rFonts w:ascii="Segoe UI" w:hAnsi="Segoe UI" w:cs="Segoe UI"/>
          <w:i/>
          <w:sz w:val="24"/>
          <w:szCs w:val="24"/>
        </w:rPr>
        <w:t>gestão organizacional</w:t>
      </w:r>
      <w:r w:rsidR="00EB6ABD">
        <w:rPr>
          <w:rFonts w:ascii="Segoe UI" w:hAnsi="Segoe UI" w:cs="Segoe UI"/>
          <w:i/>
          <w:sz w:val="24"/>
          <w:szCs w:val="24"/>
        </w:rPr>
        <w:t xml:space="preserve">, </w:t>
      </w:r>
      <w:r w:rsidR="00B51561">
        <w:rPr>
          <w:rFonts w:ascii="Segoe UI" w:hAnsi="Segoe UI" w:cs="Segoe UI"/>
          <w:i/>
          <w:sz w:val="24"/>
          <w:szCs w:val="24"/>
        </w:rPr>
        <w:t xml:space="preserve">operação e </w:t>
      </w:r>
      <w:r w:rsidR="00EB6ABD">
        <w:rPr>
          <w:rFonts w:ascii="Segoe UI" w:hAnsi="Segoe UI" w:cs="Segoe UI"/>
          <w:i/>
          <w:sz w:val="24"/>
          <w:szCs w:val="24"/>
        </w:rPr>
        <w:t xml:space="preserve">gestão </w:t>
      </w:r>
      <w:r w:rsidR="00B51561">
        <w:rPr>
          <w:rFonts w:ascii="Segoe UI" w:hAnsi="Segoe UI" w:cs="Segoe UI"/>
          <w:i/>
          <w:sz w:val="24"/>
          <w:szCs w:val="24"/>
        </w:rPr>
        <w:t>de apoio</w:t>
      </w:r>
      <w:r w:rsidR="00EB6ABD">
        <w:rPr>
          <w:rFonts w:ascii="Segoe UI" w:hAnsi="Segoe UI" w:cs="Segoe UI"/>
          <w:i/>
          <w:sz w:val="24"/>
          <w:szCs w:val="24"/>
        </w:rPr>
        <w:t>.</w:t>
      </w:r>
    </w:p>
    <w:p w:rsidR="0055693F" w:rsidRDefault="0055693F" w:rsidP="00E9663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700D39" w:rsidRPr="00700D39">
        <w:rPr>
          <w:rFonts w:ascii="Segoe UI" w:hAnsi="Segoe UI" w:cs="Segoe UI"/>
          <w:color w:val="FF0000"/>
          <w:sz w:val="24"/>
          <w:szCs w:val="24"/>
        </w:rPr>
        <w:t>cidade</w:t>
      </w:r>
      <w:r w:rsidRPr="00700D3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 xml:space="preserve">) – </w:t>
      </w:r>
      <w:r w:rsidR="00952E4C">
        <w:rPr>
          <w:rFonts w:ascii="Segoe UI" w:hAnsi="Segoe UI" w:cs="Segoe UI"/>
          <w:sz w:val="24"/>
          <w:szCs w:val="24"/>
        </w:rPr>
        <w:t>a organização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700D39">
        <w:rPr>
          <w:rFonts w:ascii="Segoe UI" w:hAnsi="Segoe UI" w:cs="Segoe UI"/>
          <w:color w:val="FF0000"/>
          <w:sz w:val="24"/>
          <w:szCs w:val="24"/>
        </w:rPr>
        <w:t>nome da instituição</w:t>
      </w:r>
      <w:r w:rsidR="00745EDC">
        <w:rPr>
          <w:rFonts w:ascii="Segoe UI" w:hAnsi="Segoe UI" w:cs="Segoe UI"/>
          <w:sz w:val="24"/>
          <w:szCs w:val="24"/>
        </w:rPr>
        <w:t xml:space="preserve">) recebeu no </w:t>
      </w:r>
      <w:r>
        <w:rPr>
          <w:rFonts w:ascii="Segoe UI" w:hAnsi="Segoe UI" w:cs="Segoe UI"/>
          <w:sz w:val="24"/>
          <w:szCs w:val="24"/>
        </w:rPr>
        <w:t>dia (</w:t>
      </w:r>
      <w:r w:rsidRPr="00700D39">
        <w:rPr>
          <w:rFonts w:ascii="Segoe UI" w:hAnsi="Segoe UI" w:cs="Segoe UI"/>
          <w:color w:val="FF0000"/>
          <w:sz w:val="24"/>
          <w:szCs w:val="24"/>
        </w:rPr>
        <w:t xml:space="preserve">colocar a data </w:t>
      </w:r>
      <w:r w:rsidR="005A3F9E">
        <w:rPr>
          <w:rFonts w:ascii="Segoe UI" w:hAnsi="Segoe UI" w:cs="Segoe UI"/>
          <w:color w:val="FF0000"/>
          <w:sz w:val="24"/>
          <w:szCs w:val="24"/>
        </w:rPr>
        <w:t>que recebeu a acreditação</w:t>
      </w:r>
      <w:r w:rsidR="005A3F9E">
        <w:rPr>
          <w:rFonts w:ascii="Segoe UI" w:hAnsi="Segoe UI" w:cs="Segoe UI"/>
          <w:sz w:val="24"/>
          <w:szCs w:val="24"/>
        </w:rPr>
        <w:t>) a acreditação</w:t>
      </w:r>
      <w:r w:rsidRPr="006C0CA1">
        <w:rPr>
          <w:rFonts w:ascii="Segoe UI" w:hAnsi="Segoe UI" w:cs="Segoe UI"/>
          <w:sz w:val="24"/>
          <w:szCs w:val="24"/>
        </w:rPr>
        <w:t xml:space="preserve"> </w:t>
      </w:r>
      <w:r w:rsidR="00952E4C">
        <w:rPr>
          <w:rFonts w:ascii="Segoe UI" w:hAnsi="Segoe UI" w:cs="Segoe UI"/>
          <w:sz w:val="24"/>
          <w:szCs w:val="24"/>
        </w:rPr>
        <w:t>do Selo de Qualificação</w:t>
      </w:r>
      <w:r>
        <w:rPr>
          <w:rFonts w:ascii="Segoe UI" w:hAnsi="Segoe UI" w:cs="Segoe UI"/>
          <w:sz w:val="24"/>
          <w:szCs w:val="24"/>
        </w:rPr>
        <w:t xml:space="preserve">, </w:t>
      </w:r>
      <w:r w:rsidR="00E96630" w:rsidRPr="00E96630">
        <w:rPr>
          <w:rFonts w:ascii="Segoe UI" w:hAnsi="Segoe UI" w:cs="Segoe UI"/>
          <w:sz w:val="24"/>
          <w:szCs w:val="24"/>
        </w:rPr>
        <w:t>que além de ava</w:t>
      </w:r>
      <w:r w:rsidR="00E96630">
        <w:rPr>
          <w:rFonts w:ascii="Segoe UI" w:hAnsi="Segoe UI" w:cs="Segoe UI"/>
          <w:sz w:val="24"/>
          <w:szCs w:val="24"/>
        </w:rPr>
        <w:t xml:space="preserve">liar os </w:t>
      </w:r>
      <w:r w:rsidR="00E96630" w:rsidRPr="00A225F2">
        <w:rPr>
          <w:rFonts w:ascii="Segoe UI" w:hAnsi="Segoe UI" w:cs="Segoe UI"/>
          <w:sz w:val="24"/>
          <w:szCs w:val="24"/>
        </w:rPr>
        <w:t xml:space="preserve">critérios </w:t>
      </w:r>
      <w:r w:rsidR="00E114A3">
        <w:rPr>
          <w:rFonts w:ascii="Segoe UI" w:hAnsi="Segoe UI" w:cs="Segoe UI"/>
          <w:sz w:val="24"/>
          <w:szCs w:val="24"/>
        </w:rPr>
        <w:t xml:space="preserve">de gestão, </w:t>
      </w:r>
      <w:r w:rsidR="00E96630" w:rsidRPr="00A225F2">
        <w:rPr>
          <w:rFonts w:ascii="Segoe UI" w:hAnsi="Segoe UI" w:cs="Segoe UI"/>
          <w:sz w:val="24"/>
          <w:szCs w:val="24"/>
        </w:rPr>
        <w:t>de segurança</w:t>
      </w:r>
      <w:r w:rsidR="001E6A26">
        <w:rPr>
          <w:rFonts w:ascii="Segoe UI" w:hAnsi="Segoe UI" w:cs="Segoe UI"/>
          <w:sz w:val="24"/>
          <w:szCs w:val="24"/>
        </w:rPr>
        <w:t xml:space="preserve"> na operacionalização dos processos</w:t>
      </w:r>
      <w:r w:rsidR="00E96630" w:rsidRPr="00A225F2">
        <w:rPr>
          <w:rFonts w:ascii="Segoe UI" w:hAnsi="Segoe UI" w:cs="Segoe UI"/>
          <w:sz w:val="24"/>
          <w:szCs w:val="24"/>
        </w:rPr>
        <w:t xml:space="preserve">, demonstra </w:t>
      </w:r>
      <w:r w:rsidR="00E114A3">
        <w:rPr>
          <w:rFonts w:ascii="Segoe UI" w:hAnsi="Segoe UI" w:cs="Segoe UI"/>
          <w:sz w:val="24"/>
          <w:szCs w:val="24"/>
        </w:rPr>
        <w:t>gestão nos processos de apoio</w:t>
      </w:r>
      <w:r w:rsidRPr="00A225F2">
        <w:rPr>
          <w:rFonts w:ascii="Segoe UI" w:hAnsi="Segoe UI" w:cs="Segoe UI"/>
          <w:sz w:val="24"/>
          <w:szCs w:val="24"/>
        </w:rPr>
        <w:t>.</w:t>
      </w:r>
    </w:p>
    <w:p w:rsidR="00E96630" w:rsidRDefault="00E96630" w:rsidP="00E96630">
      <w:pPr>
        <w:jc w:val="both"/>
        <w:rPr>
          <w:rFonts w:ascii="Segoe UI" w:hAnsi="Segoe UI" w:cs="Segoe UI"/>
          <w:sz w:val="24"/>
          <w:szCs w:val="24"/>
        </w:rPr>
      </w:pPr>
      <w:r w:rsidRPr="00E96630">
        <w:rPr>
          <w:rFonts w:ascii="Segoe UI" w:hAnsi="Segoe UI" w:cs="Segoe UI"/>
          <w:sz w:val="24"/>
          <w:szCs w:val="24"/>
        </w:rPr>
        <w:t xml:space="preserve">Com foco </w:t>
      </w:r>
      <w:r w:rsidR="00E114A3">
        <w:rPr>
          <w:rFonts w:ascii="Segoe UI" w:hAnsi="Segoe UI" w:cs="Segoe UI"/>
          <w:sz w:val="24"/>
          <w:szCs w:val="24"/>
        </w:rPr>
        <w:t>na</w:t>
      </w:r>
      <w:r w:rsidRPr="00E96630">
        <w:rPr>
          <w:rFonts w:ascii="Segoe UI" w:hAnsi="Segoe UI" w:cs="Segoe UI"/>
          <w:sz w:val="24"/>
          <w:szCs w:val="24"/>
        </w:rPr>
        <w:t xml:space="preserve"> melho</w:t>
      </w:r>
      <w:r w:rsidR="006C5E2C">
        <w:rPr>
          <w:rFonts w:ascii="Segoe UI" w:hAnsi="Segoe UI" w:cs="Segoe UI"/>
          <w:sz w:val="24"/>
          <w:szCs w:val="24"/>
        </w:rPr>
        <w:t xml:space="preserve">ria contínua dos processos, </w:t>
      </w:r>
      <w:r w:rsidRPr="00E96630">
        <w:rPr>
          <w:rFonts w:ascii="Segoe UI" w:hAnsi="Segoe UI" w:cs="Segoe UI"/>
          <w:sz w:val="24"/>
          <w:szCs w:val="24"/>
        </w:rPr>
        <w:t xml:space="preserve">a instituição passou por uma avaliação detalhada, </w:t>
      </w:r>
      <w:r w:rsidR="00A83319" w:rsidRPr="00C7605E">
        <w:rPr>
          <w:rFonts w:ascii="Segoe UI" w:hAnsi="Segoe UI" w:cs="Segoe UI"/>
          <w:sz w:val="24"/>
          <w:szCs w:val="24"/>
        </w:rPr>
        <w:t>através de uma IAC - Instituição Acreditadora Credenciada e também uma equipe de avaliadores habilitad</w:t>
      </w:r>
      <w:r w:rsidR="00A83319">
        <w:rPr>
          <w:rFonts w:ascii="Segoe UI" w:hAnsi="Segoe UI" w:cs="Segoe UI"/>
          <w:sz w:val="24"/>
          <w:szCs w:val="24"/>
        </w:rPr>
        <w:t>a</w:t>
      </w:r>
      <w:r w:rsidR="00A83319" w:rsidRPr="00C7605E">
        <w:rPr>
          <w:rFonts w:ascii="Segoe UI" w:hAnsi="Segoe UI" w:cs="Segoe UI"/>
          <w:sz w:val="24"/>
          <w:szCs w:val="24"/>
        </w:rPr>
        <w:t xml:space="preserve"> pela ONA</w:t>
      </w:r>
      <w:r w:rsidRPr="00E96630">
        <w:rPr>
          <w:rFonts w:ascii="Segoe UI" w:hAnsi="Segoe UI" w:cs="Segoe UI"/>
          <w:sz w:val="24"/>
          <w:szCs w:val="24"/>
        </w:rPr>
        <w:t>. Eles buscaram evidências de conformidade com os padrões</w:t>
      </w:r>
      <w:r w:rsidR="00E114A3">
        <w:rPr>
          <w:rFonts w:ascii="Segoe UI" w:hAnsi="Segoe UI" w:cs="Segoe UI"/>
          <w:sz w:val="24"/>
          <w:szCs w:val="24"/>
        </w:rPr>
        <w:t xml:space="preserve"> estabelecidos </w:t>
      </w:r>
      <w:r w:rsidR="00C10427">
        <w:rPr>
          <w:rFonts w:ascii="Segoe UI" w:hAnsi="Segoe UI" w:cs="Segoe UI"/>
          <w:sz w:val="24"/>
          <w:szCs w:val="24"/>
        </w:rPr>
        <w:t>para as</w:t>
      </w:r>
      <w:r w:rsidRPr="00E96630">
        <w:rPr>
          <w:rFonts w:ascii="Segoe UI" w:hAnsi="Segoe UI" w:cs="Segoe UI"/>
          <w:sz w:val="24"/>
          <w:szCs w:val="24"/>
        </w:rPr>
        <w:t xml:space="preserve"> diversas áreas</w:t>
      </w:r>
      <w:r w:rsidR="00C10427">
        <w:rPr>
          <w:rFonts w:ascii="Segoe UI" w:hAnsi="Segoe UI" w:cs="Segoe UI"/>
          <w:sz w:val="24"/>
          <w:szCs w:val="24"/>
        </w:rPr>
        <w:t xml:space="preserve"> da organização.</w:t>
      </w:r>
    </w:p>
    <w:p w:rsidR="00E96630" w:rsidRDefault="00745EDC" w:rsidP="00E9663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Superintendente T</w:t>
      </w:r>
      <w:r w:rsidR="00E96630" w:rsidRPr="00E96630">
        <w:rPr>
          <w:rFonts w:ascii="Segoe UI" w:hAnsi="Segoe UI" w:cs="Segoe UI"/>
          <w:sz w:val="24"/>
          <w:szCs w:val="24"/>
        </w:rPr>
        <w:t xml:space="preserve">écnico da </w:t>
      </w:r>
      <w:r w:rsidR="00E96630" w:rsidRPr="002912E0">
        <w:rPr>
          <w:rFonts w:ascii="Segoe UI" w:hAnsi="Segoe UI" w:cs="Segoe UI"/>
          <w:sz w:val="24"/>
          <w:szCs w:val="24"/>
        </w:rPr>
        <w:t>ONA, Dr. Péricl</w:t>
      </w:r>
      <w:r w:rsidR="006C5E2C" w:rsidRPr="002912E0">
        <w:rPr>
          <w:rFonts w:ascii="Segoe UI" w:hAnsi="Segoe UI" w:cs="Segoe UI"/>
          <w:sz w:val="24"/>
          <w:szCs w:val="24"/>
        </w:rPr>
        <w:t xml:space="preserve">es Cruz, </w:t>
      </w:r>
      <w:r>
        <w:rPr>
          <w:rFonts w:ascii="Segoe UI" w:hAnsi="Segoe UI" w:cs="Segoe UI"/>
          <w:sz w:val="24"/>
          <w:szCs w:val="24"/>
        </w:rPr>
        <w:t xml:space="preserve">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>acreditação é um reconhecimento de que a instituição atende aos rigorosos padrões que a metodologia exige</w:t>
      </w:r>
      <w:r w:rsidR="00E96630" w:rsidRPr="002912E0">
        <w:rPr>
          <w:rFonts w:ascii="Segoe UI" w:hAnsi="Segoe UI" w:cs="Segoe UI"/>
          <w:sz w:val="24"/>
          <w:szCs w:val="24"/>
        </w:rPr>
        <w:t xml:space="preserve">. </w:t>
      </w:r>
      <w:r w:rsidR="005A3F9E" w:rsidRPr="005A3F9E">
        <w:rPr>
          <w:rFonts w:ascii="Segoe UI" w:hAnsi="Segoe UI" w:cs="Segoe UI"/>
          <w:i/>
          <w:sz w:val="24"/>
          <w:szCs w:val="24"/>
        </w:rPr>
        <w:t>“</w:t>
      </w:r>
      <w:r w:rsidR="00E96630" w:rsidRPr="005A3F9E">
        <w:rPr>
          <w:rFonts w:ascii="Segoe UI" w:hAnsi="Segoe UI" w:cs="Segoe UI"/>
          <w:i/>
          <w:sz w:val="24"/>
          <w:szCs w:val="24"/>
        </w:rPr>
        <w:t xml:space="preserve">O processo de </w:t>
      </w:r>
      <w:r w:rsidR="000509D9" w:rsidRPr="005A3F9E">
        <w:rPr>
          <w:rFonts w:ascii="Segoe UI" w:hAnsi="Segoe UI" w:cs="Segoe UI"/>
          <w:i/>
          <w:sz w:val="24"/>
          <w:szCs w:val="24"/>
        </w:rPr>
        <w:t>a</w:t>
      </w:r>
      <w:r w:rsidR="00E96630" w:rsidRPr="005A3F9E">
        <w:rPr>
          <w:rFonts w:ascii="Segoe UI" w:hAnsi="Segoe UI" w:cs="Segoe UI"/>
          <w:i/>
          <w:sz w:val="24"/>
          <w:szCs w:val="24"/>
        </w:rPr>
        <w:t>creditação é</w:t>
      </w:r>
      <w:r w:rsidR="000509D9" w:rsidRPr="005A3F9E">
        <w:rPr>
          <w:rFonts w:ascii="Segoe UI" w:hAnsi="Segoe UI" w:cs="Segoe UI"/>
          <w:i/>
          <w:sz w:val="24"/>
          <w:szCs w:val="24"/>
        </w:rPr>
        <w:t xml:space="preserve"> de caráter</w:t>
      </w:r>
      <w:r w:rsidR="00E96630" w:rsidRPr="005A3F9E">
        <w:rPr>
          <w:rFonts w:ascii="Segoe UI" w:hAnsi="Segoe UI" w:cs="Segoe UI"/>
          <w:i/>
          <w:sz w:val="24"/>
          <w:szCs w:val="24"/>
        </w:rPr>
        <w:t xml:space="preserve"> voluntário e educativo, não configurando uma fiscalização. No decorrer da avaliação todas as áreas da instituição são visitadas e mais de </w:t>
      </w:r>
      <w:r w:rsidR="0083298D" w:rsidRPr="005A3F9E">
        <w:rPr>
          <w:rFonts w:ascii="Segoe UI" w:hAnsi="Segoe UI" w:cs="Segoe UI"/>
          <w:i/>
          <w:sz w:val="24"/>
          <w:szCs w:val="24"/>
        </w:rPr>
        <w:t>800</w:t>
      </w:r>
      <w:r w:rsidR="00E96630" w:rsidRPr="005A3F9E">
        <w:rPr>
          <w:rFonts w:ascii="Segoe UI" w:hAnsi="Segoe UI" w:cs="Segoe UI"/>
          <w:i/>
          <w:sz w:val="24"/>
          <w:szCs w:val="24"/>
        </w:rPr>
        <w:t xml:space="preserve"> </w:t>
      </w:r>
      <w:r w:rsidR="0083298D" w:rsidRPr="005A3F9E">
        <w:rPr>
          <w:rFonts w:ascii="Segoe UI" w:hAnsi="Segoe UI" w:cs="Segoe UI"/>
          <w:i/>
          <w:sz w:val="24"/>
          <w:szCs w:val="24"/>
        </w:rPr>
        <w:t>requisitos são</w:t>
      </w:r>
      <w:r w:rsidR="00E96630" w:rsidRPr="005A3F9E">
        <w:rPr>
          <w:rFonts w:ascii="Segoe UI" w:hAnsi="Segoe UI" w:cs="Segoe UI"/>
          <w:i/>
          <w:sz w:val="24"/>
          <w:szCs w:val="24"/>
        </w:rPr>
        <w:t xml:space="preserve"> </w:t>
      </w:r>
      <w:r w:rsidR="001E7B1C" w:rsidRPr="005A3F9E">
        <w:rPr>
          <w:rFonts w:ascii="Segoe UI" w:hAnsi="Segoe UI" w:cs="Segoe UI"/>
          <w:i/>
          <w:sz w:val="24"/>
          <w:szCs w:val="24"/>
        </w:rPr>
        <w:t xml:space="preserve">verificados </w:t>
      </w:r>
      <w:r w:rsidR="00E96630" w:rsidRPr="005A3F9E">
        <w:rPr>
          <w:rFonts w:ascii="Segoe UI" w:hAnsi="Segoe UI" w:cs="Segoe UI"/>
          <w:i/>
          <w:sz w:val="24"/>
          <w:szCs w:val="24"/>
        </w:rPr>
        <w:t>antes da homologa</w:t>
      </w:r>
      <w:r w:rsidR="005A3F9E" w:rsidRPr="005A3F9E">
        <w:rPr>
          <w:rFonts w:ascii="Segoe UI" w:hAnsi="Segoe UI" w:cs="Segoe UI"/>
          <w:i/>
          <w:sz w:val="24"/>
          <w:szCs w:val="24"/>
        </w:rPr>
        <w:t>ção da acreditação</w:t>
      </w:r>
      <w:r w:rsidR="00E96630" w:rsidRPr="005A3F9E">
        <w:rPr>
          <w:rFonts w:ascii="Segoe UI" w:hAnsi="Segoe UI" w:cs="Segoe UI"/>
          <w:i/>
          <w:sz w:val="24"/>
          <w:szCs w:val="24"/>
        </w:rPr>
        <w:t>”,</w:t>
      </w:r>
      <w:r w:rsidR="00E96630" w:rsidRPr="002912E0">
        <w:rPr>
          <w:rFonts w:ascii="Segoe UI" w:hAnsi="Segoe UI" w:cs="Segoe UI"/>
          <w:sz w:val="24"/>
          <w:szCs w:val="24"/>
        </w:rPr>
        <w:t xml:space="preserve"> explica.</w:t>
      </w:r>
    </w:p>
    <w:p w:rsidR="00745EDC" w:rsidRPr="00745EDC" w:rsidRDefault="0055693F" w:rsidP="00745EDC">
      <w:pPr>
        <w:jc w:val="both"/>
        <w:rPr>
          <w:rFonts w:ascii="Segoe UI" w:hAnsi="Segoe UI" w:cs="Segoe UI"/>
          <w:i/>
          <w:sz w:val="24"/>
          <w:szCs w:val="24"/>
        </w:rPr>
      </w:pPr>
      <w:r w:rsidRPr="00745EDC">
        <w:rPr>
          <w:rFonts w:ascii="Segoe UI" w:hAnsi="Segoe UI" w:cs="Segoe UI"/>
          <w:i/>
          <w:sz w:val="24"/>
          <w:szCs w:val="24"/>
        </w:rPr>
        <w:t xml:space="preserve">“Nós estamos muito satisfeitos com a </w:t>
      </w:r>
      <w:r w:rsidR="005A3F9E" w:rsidRPr="00745EDC">
        <w:rPr>
          <w:rFonts w:ascii="Segoe UI" w:hAnsi="Segoe UI" w:cs="Segoe UI"/>
          <w:i/>
          <w:sz w:val="24"/>
          <w:szCs w:val="24"/>
        </w:rPr>
        <w:t>acreditação</w:t>
      </w:r>
      <w:r w:rsidR="007E690C" w:rsidRPr="00745EDC">
        <w:rPr>
          <w:rFonts w:ascii="Segoe UI" w:hAnsi="Segoe UI" w:cs="Segoe UI"/>
          <w:i/>
          <w:sz w:val="24"/>
          <w:szCs w:val="24"/>
        </w:rPr>
        <w:t xml:space="preserve">, </w:t>
      </w:r>
      <w:r w:rsidR="003E14CB" w:rsidRPr="00745EDC">
        <w:rPr>
          <w:rFonts w:ascii="Segoe UI" w:hAnsi="Segoe UI" w:cs="Segoe UI"/>
          <w:i/>
          <w:sz w:val="24"/>
          <w:szCs w:val="24"/>
        </w:rPr>
        <w:t>pois de</w:t>
      </w:r>
      <w:r w:rsidR="007E690C" w:rsidRPr="00745EDC">
        <w:rPr>
          <w:rFonts w:ascii="Segoe UI" w:hAnsi="Segoe UI" w:cs="Segoe UI"/>
          <w:i/>
          <w:sz w:val="24"/>
          <w:szCs w:val="24"/>
        </w:rPr>
        <w:t>mo</w:t>
      </w:r>
      <w:r w:rsidR="003E14CB" w:rsidRPr="00745EDC">
        <w:rPr>
          <w:rFonts w:ascii="Segoe UI" w:hAnsi="Segoe UI" w:cs="Segoe UI"/>
          <w:i/>
          <w:sz w:val="24"/>
          <w:szCs w:val="24"/>
        </w:rPr>
        <w:t>n</w:t>
      </w:r>
      <w:r w:rsidR="007E690C" w:rsidRPr="00745EDC">
        <w:rPr>
          <w:rFonts w:ascii="Segoe UI" w:hAnsi="Segoe UI" w:cs="Segoe UI"/>
          <w:i/>
          <w:sz w:val="24"/>
          <w:szCs w:val="24"/>
        </w:rPr>
        <w:t xml:space="preserve">stra </w:t>
      </w:r>
      <w:r w:rsidR="003E14CB" w:rsidRPr="00745EDC">
        <w:rPr>
          <w:rFonts w:ascii="Segoe UI" w:hAnsi="Segoe UI" w:cs="Segoe UI"/>
          <w:i/>
          <w:sz w:val="24"/>
          <w:szCs w:val="24"/>
        </w:rPr>
        <w:t xml:space="preserve">a dedicação e o compromisso de nossa instituição com </w:t>
      </w:r>
      <w:r w:rsidR="006D724A" w:rsidRPr="00745EDC">
        <w:rPr>
          <w:rFonts w:ascii="Segoe UI" w:hAnsi="Segoe UI" w:cs="Segoe UI"/>
          <w:i/>
          <w:sz w:val="24"/>
          <w:szCs w:val="24"/>
        </w:rPr>
        <w:t>as entregas acordadas com nossos clientes</w:t>
      </w:r>
      <w:r w:rsidR="003E14CB" w:rsidRPr="00745EDC">
        <w:rPr>
          <w:rFonts w:ascii="Segoe UI" w:hAnsi="Segoe UI" w:cs="Segoe UI"/>
          <w:i/>
          <w:sz w:val="24"/>
          <w:szCs w:val="24"/>
        </w:rPr>
        <w:t xml:space="preserve">. Nosso desafio não terminou, </w:t>
      </w:r>
      <w:r w:rsidRPr="00745EDC">
        <w:rPr>
          <w:rFonts w:ascii="Segoe UI" w:hAnsi="Segoe UI" w:cs="Segoe UI"/>
          <w:i/>
          <w:sz w:val="24"/>
          <w:szCs w:val="24"/>
        </w:rPr>
        <w:t>conti</w:t>
      </w:r>
      <w:r w:rsidR="003E14CB" w:rsidRPr="00745EDC">
        <w:rPr>
          <w:rFonts w:ascii="Segoe UI" w:hAnsi="Segoe UI" w:cs="Segoe UI"/>
          <w:i/>
          <w:sz w:val="24"/>
          <w:szCs w:val="24"/>
        </w:rPr>
        <w:t>nuamos a trabalhar</w:t>
      </w:r>
      <w:r w:rsidRPr="00745EDC">
        <w:rPr>
          <w:rFonts w:ascii="Segoe UI" w:hAnsi="Segoe UI" w:cs="Segoe UI"/>
          <w:i/>
          <w:sz w:val="24"/>
          <w:szCs w:val="24"/>
        </w:rPr>
        <w:t xml:space="preserve"> </w:t>
      </w:r>
      <w:r w:rsidR="003E14CB" w:rsidRPr="00745EDC">
        <w:rPr>
          <w:rFonts w:ascii="Segoe UI" w:hAnsi="Segoe UI" w:cs="Segoe UI"/>
          <w:i/>
          <w:sz w:val="24"/>
          <w:szCs w:val="24"/>
        </w:rPr>
        <w:t>para desenvolver e implementar ações de melhorias contínuas em toda a instituição, visando primordialmente a</w:t>
      </w:r>
      <w:r w:rsidR="00EC40E1" w:rsidRPr="00745EDC">
        <w:rPr>
          <w:rFonts w:ascii="Segoe UI" w:hAnsi="Segoe UI" w:cs="Segoe UI"/>
          <w:i/>
          <w:sz w:val="24"/>
          <w:szCs w:val="24"/>
        </w:rPr>
        <w:t>tender a expectativa dos nossos clientes</w:t>
      </w:r>
      <w:r w:rsidR="00745EDC" w:rsidRPr="00745EDC">
        <w:rPr>
          <w:rFonts w:ascii="Segoe UI" w:hAnsi="Segoe UI" w:cs="Segoe UI"/>
          <w:i/>
          <w:sz w:val="24"/>
          <w:szCs w:val="24"/>
        </w:rPr>
        <w:t xml:space="preserve">”, </w:t>
      </w:r>
      <w:r w:rsidR="00745EDC" w:rsidRPr="00745EDC">
        <w:rPr>
          <w:rFonts w:ascii="Segoe UI" w:hAnsi="Segoe UI" w:cs="Segoe UI"/>
          <w:i/>
          <w:sz w:val="24"/>
          <w:szCs w:val="24"/>
        </w:rPr>
        <w:t>relata (</w:t>
      </w:r>
      <w:r w:rsidR="00745EDC" w:rsidRPr="00745EDC">
        <w:rPr>
          <w:rFonts w:ascii="Segoe UI" w:hAnsi="Segoe UI" w:cs="Segoe UI"/>
          <w:i/>
          <w:color w:val="FF0000"/>
          <w:sz w:val="24"/>
          <w:szCs w:val="24"/>
        </w:rPr>
        <w:t>nome e cargo</w:t>
      </w:r>
      <w:r w:rsidR="00745EDC" w:rsidRPr="00745EDC">
        <w:rPr>
          <w:rFonts w:ascii="Segoe UI" w:hAnsi="Segoe UI" w:cs="Segoe UI"/>
          <w:i/>
          <w:sz w:val="24"/>
          <w:szCs w:val="24"/>
        </w:rPr>
        <w:t>), da (</w:t>
      </w:r>
      <w:r w:rsidR="00745EDC" w:rsidRPr="00745EDC">
        <w:rPr>
          <w:rFonts w:ascii="Segoe UI" w:hAnsi="Segoe UI" w:cs="Segoe UI"/>
          <w:i/>
          <w:color w:val="FF0000"/>
          <w:sz w:val="24"/>
          <w:szCs w:val="24"/>
        </w:rPr>
        <w:t>nome da instituição ou sigla</w:t>
      </w:r>
      <w:r w:rsidR="00745EDC" w:rsidRPr="00745EDC">
        <w:rPr>
          <w:rFonts w:ascii="Segoe UI" w:hAnsi="Segoe UI" w:cs="Segoe UI"/>
          <w:i/>
          <w:sz w:val="24"/>
          <w:szCs w:val="24"/>
        </w:rPr>
        <w:t>) que atende em toda a região (</w:t>
      </w:r>
      <w:r w:rsidR="00745EDC" w:rsidRPr="00745EDC">
        <w:rPr>
          <w:rFonts w:ascii="Segoe UI" w:hAnsi="Segoe UI" w:cs="Segoe UI"/>
          <w:i/>
          <w:color w:val="FF0000"/>
          <w:sz w:val="24"/>
          <w:szCs w:val="24"/>
        </w:rPr>
        <w:t>local da instituição</w:t>
      </w:r>
      <w:r w:rsidR="00745EDC" w:rsidRPr="00745EDC">
        <w:rPr>
          <w:rFonts w:ascii="Segoe UI" w:hAnsi="Segoe UI" w:cs="Segoe UI"/>
          <w:i/>
          <w:sz w:val="24"/>
          <w:szCs w:val="24"/>
        </w:rPr>
        <w:t>).</w:t>
      </w:r>
    </w:p>
    <w:p w:rsidR="00B93E16" w:rsidRDefault="00B93E16">
      <w:bookmarkStart w:id="0" w:name="_GoBack"/>
      <w:bookmarkEnd w:id="0"/>
    </w:p>
    <w:sectPr w:rsidR="00B93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E7" w:rsidRDefault="00A91BE7" w:rsidP="001E7B1C">
      <w:pPr>
        <w:spacing w:after="0" w:line="240" w:lineRule="auto"/>
      </w:pPr>
      <w:r>
        <w:separator/>
      </w:r>
    </w:p>
  </w:endnote>
  <w:endnote w:type="continuationSeparator" w:id="0">
    <w:p w:rsidR="00A91BE7" w:rsidRDefault="00A91BE7" w:rsidP="001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E7" w:rsidRDefault="00A91BE7" w:rsidP="001E7B1C">
      <w:pPr>
        <w:spacing w:after="0" w:line="240" w:lineRule="auto"/>
      </w:pPr>
      <w:r>
        <w:separator/>
      </w:r>
    </w:p>
  </w:footnote>
  <w:footnote w:type="continuationSeparator" w:id="0">
    <w:p w:rsidR="00A91BE7" w:rsidRDefault="00A91BE7" w:rsidP="001E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F"/>
    <w:rsid w:val="0003494E"/>
    <w:rsid w:val="000509D9"/>
    <w:rsid w:val="001E6A26"/>
    <w:rsid w:val="001E7B1C"/>
    <w:rsid w:val="002214A6"/>
    <w:rsid w:val="002912E0"/>
    <w:rsid w:val="003E14CB"/>
    <w:rsid w:val="004554CA"/>
    <w:rsid w:val="00464B57"/>
    <w:rsid w:val="0055693F"/>
    <w:rsid w:val="005A3F9E"/>
    <w:rsid w:val="005C7C4C"/>
    <w:rsid w:val="006C5E2C"/>
    <w:rsid w:val="006D724A"/>
    <w:rsid w:val="00700D39"/>
    <w:rsid w:val="00745EDC"/>
    <w:rsid w:val="007E690C"/>
    <w:rsid w:val="0080199C"/>
    <w:rsid w:val="0083298D"/>
    <w:rsid w:val="00923594"/>
    <w:rsid w:val="00952E4C"/>
    <w:rsid w:val="009713D3"/>
    <w:rsid w:val="00A225F2"/>
    <w:rsid w:val="00A83319"/>
    <w:rsid w:val="00A91BE7"/>
    <w:rsid w:val="00AD6ED5"/>
    <w:rsid w:val="00AF64B5"/>
    <w:rsid w:val="00B51561"/>
    <w:rsid w:val="00B93E16"/>
    <w:rsid w:val="00BE75F3"/>
    <w:rsid w:val="00C10427"/>
    <w:rsid w:val="00CB288D"/>
    <w:rsid w:val="00D81A46"/>
    <w:rsid w:val="00D831A0"/>
    <w:rsid w:val="00E114A3"/>
    <w:rsid w:val="00E61A7A"/>
    <w:rsid w:val="00E92D93"/>
    <w:rsid w:val="00E96630"/>
    <w:rsid w:val="00EB6ABD"/>
    <w:rsid w:val="00EC40E1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4224"/>
  <w15:docId w15:val="{BA3C3186-072A-4114-A0E7-9AD8BC0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B1C"/>
  </w:style>
  <w:style w:type="paragraph" w:styleId="Rodap">
    <w:name w:val="footer"/>
    <w:basedOn w:val="Normal"/>
    <w:link w:val="Rodap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12</cp:revision>
  <cp:lastPrinted>2018-12-10T18:10:00Z</cp:lastPrinted>
  <dcterms:created xsi:type="dcterms:W3CDTF">2019-10-13T20:00:00Z</dcterms:created>
  <dcterms:modified xsi:type="dcterms:W3CDTF">2020-01-24T00:08:00Z</dcterms:modified>
</cp:coreProperties>
</file>